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2B902CDF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5B2A72">
        <w:rPr>
          <w:rFonts w:ascii="Trebuchet MS" w:hAnsi="Trebuchet MS"/>
        </w:rPr>
        <w:t>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6F3584AE" w:rsidR="005914CA" w:rsidRPr="004509D4" w:rsidRDefault="00C36719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Relinės apsaugos ir automatikos įrenginiai (</w:t>
            </w:r>
            <w:r w:rsidRPr="00C36719">
              <w:rPr>
                <w:rFonts w:ascii="Trebuchet MS" w:hAnsi="Trebuchet MS" w:cs="Tahoma"/>
                <w:sz w:val="20"/>
                <w:szCs w:val="20"/>
              </w:rPr>
              <w:t>RAA įrenginių montavimas ir derinimas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65D786F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Teleinformacijos surinkimo ir perdavimo įrenginiai (</w:t>
            </w:r>
            <w:r w:rsidRPr="004509D4">
              <w:rPr>
                <w:rFonts w:ascii="Trebuchet MS" w:hAnsi="Trebuchet MS" w:cs="Tahoma"/>
                <w:sz w:val="20"/>
                <w:szCs w:val="20"/>
              </w:rPr>
              <w:t xml:space="preserve">teleinformacijos įrenginių </w:t>
            </w:r>
            <w:r>
              <w:rPr>
                <w:rFonts w:ascii="Trebuchet MS" w:hAnsi="Trebuchet MS" w:cs="Tahoma"/>
                <w:sz w:val="20"/>
                <w:szCs w:val="20"/>
              </w:rPr>
              <w:t>montavimas ir derinimas)</w:t>
            </w: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6AAF9EC0" w14:textId="77777777" w:rsidTr="004509D4">
        <w:tc>
          <w:tcPr>
            <w:tcW w:w="275" w:type="pct"/>
          </w:tcPr>
          <w:p w14:paraId="1BA5B0A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E7793D8" w14:textId="6CCF34F7" w:rsidR="00C36719" w:rsidRDefault="00397730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7730">
              <w:rPr>
                <w:rFonts w:eastAsia="Times New Roman"/>
              </w:rPr>
              <w:t xml:space="preserve">110/10 kV Zoknių TP 110 kV skirstyklos </w:t>
            </w:r>
            <w:r w:rsidR="00C02A7F">
              <w:rPr>
                <w:rFonts w:eastAsia="Times New Roman"/>
              </w:rPr>
              <w:t>įrenginiai (elektros įrenginių montavimas)</w:t>
            </w:r>
          </w:p>
        </w:tc>
        <w:tc>
          <w:tcPr>
            <w:tcW w:w="1589" w:type="pct"/>
          </w:tcPr>
          <w:p w14:paraId="0C6FABC0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1C95E7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4904431F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Elektronini ry</w:t>
            </w:r>
            <w:r>
              <w:rPr>
                <w:rFonts w:eastAsia="Times New Roman" w:hint="eastAsia"/>
              </w:rPr>
              <w:t>š</w:t>
            </w:r>
            <w:r>
              <w:rPr>
                <w:rFonts w:eastAsia="Times New Roman"/>
              </w:rPr>
              <w:t>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78DE33D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F59AE0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9DC75" w14:textId="77777777" w:rsidR="0074196A" w:rsidRDefault="0074196A" w:rsidP="00053264">
      <w:pPr>
        <w:spacing w:after="0" w:line="240" w:lineRule="auto"/>
      </w:pPr>
      <w:r>
        <w:separator/>
      </w:r>
    </w:p>
  </w:endnote>
  <w:endnote w:type="continuationSeparator" w:id="0">
    <w:p w14:paraId="45D2A98B" w14:textId="77777777" w:rsidR="0074196A" w:rsidRDefault="0074196A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46088" w14:textId="77777777" w:rsidR="0074196A" w:rsidRDefault="0074196A" w:rsidP="00053264">
      <w:pPr>
        <w:spacing w:after="0" w:line="240" w:lineRule="auto"/>
      </w:pPr>
      <w:r>
        <w:separator/>
      </w:r>
    </w:p>
  </w:footnote>
  <w:footnote w:type="continuationSeparator" w:id="0">
    <w:p w14:paraId="019C4FB2" w14:textId="77777777" w:rsidR="0074196A" w:rsidRDefault="0074196A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97730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B2A72"/>
    <w:rsid w:val="0069404E"/>
    <w:rsid w:val="007038B4"/>
    <w:rsid w:val="0074196A"/>
    <w:rsid w:val="0074237E"/>
    <w:rsid w:val="00796C97"/>
    <w:rsid w:val="007B7AF2"/>
    <w:rsid w:val="00835C68"/>
    <w:rsid w:val="008563A5"/>
    <w:rsid w:val="0089347A"/>
    <w:rsid w:val="00957176"/>
    <w:rsid w:val="00A23EAB"/>
    <w:rsid w:val="00A25C4D"/>
    <w:rsid w:val="00A61C9D"/>
    <w:rsid w:val="00A75041"/>
    <w:rsid w:val="00A973B8"/>
    <w:rsid w:val="00AB0ABB"/>
    <w:rsid w:val="00AF36E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3</cp:revision>
  <dcterms:created xsi:type="dcterms:W3CDTF">2021-06-16T07:10:00Z</dcterms:created>
  <dcterms:modified xsi:type="dcterms:W3CDTF">2021-12-10T10:19:00Z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2021-12-02T20:01:03Z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ec6492b6-846e-42ac-9cff-a51ce856d12c</vt:lpwstr>
  </property>
  <property fmtid="{D5CDD505-2E9C-101B-9397-08002B2CF9AE}" pid="8" name="MSIP_Label_7058e6ed-1f62-4b3b-a413-1541f2aa482f_ContentBits">
    <vt:lpwstr>0</vt:lpwstr>
  </property>
</Properties>
</file>